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 Организация  работы  ДОУ  в  летний оздоровительный  период </w:t>
      </w:r>
      <w:r w:rsidR="00095AD7" w:rsidRPr="00AD555C">
        <w:rPr>
          <w:rFonts w:ascii="Times New Roman" w:hAnsi="Times New Roman" w:cs="Times New Roman"/>
          <w:sz w:val="28"/>
          <w:szCs w:val="28"/>
        </w:rPr>
        <w:t xml:space="preserve"> 2014 год группа раннего возраста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Цель: 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Задачи: 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Продолжить работу по укреплению здоровья;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Совершенствованию функциональных возможностей детского  организма;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Развитию двигательных способностей и качеств: ловкости,  быстроты, силы, 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>гибкости и других;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Формировать потребность в ежедневной двигательной активности;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Продолжить знакомить детей дошкольного возраста с доступными способами укрепления здоровья;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Обеспечить охрану  жизни и здоровья детей;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Формировать чувство осторожности, прививать знания основ безопасности;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Помочь детям осознать, что здоровье является главной ценн</w:t>
      </w:r>
      <w:r w:rsidR="0029358C" w:rsidRPr="00AD555C">
        <w:rPr>
          <w:rFonts w:ascii="Times New Roman" w:hAnsi="Times New Roman" w:cs="Times New Roman"/>
          <w:sz w:val="28"/>
          <w:szCs w:val="28"/>
        </w:rPr>
        <w:t>остью каждого человека.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AF7454">
      <w:pPr>
        <w:rPr>
          <w:rFonts w:ascii="Times New Roman" w:hAnsi="Times New Roman" w:cs="Times New Roman"/>
          <w:sz w:val="28"/>
          <w:szCs w:val="28"/>
        </w:rPr>
      </w:pPr>
    </w:p>
    <w:p w:rsidR="00AF7454" w:rsidRPr="00AD555C" w:rsidRDefault="00AF7454" w:rsidP="004B2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>ПЛАН       РАБОТЫ     НА   ЛЕТНИЙ     ПЕРИОД</w:t>
      </w:r>
    </w:p>
    <w:p w:rsidR="00AF7454" w:rsidRPr="00AD555C" w:rsidRDefault="00AF7454" w:rsidP="004B2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>Профилактическая работа: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4503"/>
        <w:gridCol w:w="3118"/>
        <w:gridCol w:w="2186"/>
      </w:tblGrid>
      <w:tr w:rsidR="00AF7454" w:rsidRPr="00AD555C" w:rsidTr="004B2ED5">
        <w:tc>
          <w:tcPr>
            <w:tcW w:w="4503" w:type="dxa"/>
          </w:tcPr>
          <w:p w:rsidR="00AF7454" w:rsidRPr="00AD555C" w:rsidRDefault="00095AD7" w:rsidP="0009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3118" w:type="dxa"/>
          </w:tcPr>
          <w:p w:rsidR="00AF7454" w:rsidRPr="00AD555C" w:rsidRDefault="00095AD7" w:rsidP="0009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6" w:type="dxa"/>
          </w:tcPr>
          <w:p w:rsidR="00AF7454" w:rsidRPr="00AD555C" w:rsidRDefault="00095AD7" w:rsidP="0009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7454" w:rsidRPr="00AD555C" w:rsidTr="004B2ED5">
        <w:tc>
          <w:tcPr>
            <w:tcW w:w="4503" w:type="dxa"/>
          </w:tcPr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1. Утренний приём детей на воздухе.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2.  Зарядка и физкультурные занятия на воздухе.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3.  Закаливающие процедуры на прогулке и после сна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(воздушные и солнечные ванны, закаливание водой, 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и массаж стоп), дыхательные упражнения.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4.  Индивидуальная работа с детьми по развитию          основных движений (на прогулке).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5.  Занятия по 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воздухе.</w:t>
            </w: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54" w:rsidRPr="00AD555C" w:rsidRDefault="00AF7454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6.  Включение в меню свежих овощей.</w:t>
            </w:r>
          </w:p>
        </w:tc>
        <w:tc>
          <w:tcPr>
            <w:tcW w:w="3118" w:type="dxa"/>
          </w:tcPr>
          <w:p w:rsidR="00AF7454" w:rsidRPr="00AD555C" w:rsidRDefault="00095AD7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02.06 – 30.08</w:t>
            </w:r>
          </w:p>
        </w:tc>
        <w:tc>
          <w:tcPr>
            <w:tcW w:w="2186" w:type="dxa"/>
          </w:tcPr>
          <w:p w:rsidR="00AF7454" w:rsidRPr="00AD555C" w:rsidRDefault="00095AD7" w:rsidP="00A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29358C" w:rsidP="0009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D5" w:rsidRPr="00AD555C" w:rsidRDefault="004B2ED5" w:rsidP="004B2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/>
      </w:tblPr>
      <w:tblGrid>
        <w:gridCol w:w="4733"/>
        <w:gridCol w:w="2382"/>
        <w:gridCol w:w="2456"/>
      </w:tblGrid>
      <w:tr w:rsidR="004B2ED5" w:rsidRPr="00AD555C" w:rsidTr="00B8442C">
        <w:trPr>
          <w:trHeight w:val="6935"/>
        </w:trPr>
        <w:tc>
          <w:tcPr>
            <w:tcW w:w="4740" w:type="dxa"/>
          </w:tcPr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«Неделя солнечная».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1.Праздник, посвящённый Дню защиты детей: «Здравствуй, солнце, здравствуй лето»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2.Музыкально-литературная мозаика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    «В гости к нам июнь пришёл,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      С пеньем птиц, с гуденьем пчёл».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3.Игра «Все вместе».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«Солнечный круг»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4.Чтение книг о лете, рассматривание иллюстраций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5.Игра «Наседка и цыплята»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II. «Неделя здоровья».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Беседа «Кто живёт в молочной стране» (о пользе молока и молочных продуктов).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Игры с мячами.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«Шоу воздушных шаров».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III. «Неделя добрых волшебников».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Конкурс рисунков «Летние</w:t>
            </w:r>
            <w:r w:rsidR="0029358C"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фантазии»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Игры-забавы «Весёлая карусель»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 «Волшебная сметана»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лета и воды «Морская 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IV. «Неделя осторожного пешехода».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«Едем в город»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«Как избежать неприятностей».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Музыкально-познавательная программа «Каждый маленький ребёнок правила дорожного движения должен знать с пелёнок».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Беседа с детьми о правилах поведения на дороге.</w:t>
            </w:r>
          </w:p>
        </w:tc>
        <w:tc>
          <w:tcPr>
            <w:tcW w:w="2383" w:type="dxa"/>
          </w:tcPr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50" w:rsidRPr="00AD555C" w:rsidRDefault="00696550" w:rsidP="006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50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50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69655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ED5" w:rsidRPr="00AD55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6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448" w:type="dxa"/>
          </w:tcPr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4B2ED5" w:rsidRPr="00AD555C" w:rsidTr="00B8442C">
        <w:tc>
          <w:tcPr>
            <w:tcW w:w="4740" w:type="dxa"/>
          </w:tcPr>
          <w:p w:rsidR="004B2ED5" w:rsidRPr="00AD555C" w:rsidRDefault="008A64E0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4B2ED5"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«Неделя интересных дел».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Беседа «Профессии моих родителей» (средний, старший дошкольный возраст).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Досуг «озорные лягушата»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Рвакля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Релаксационный комплекс «Замки на песке»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Упражнение «Дорисуй, чтобы получилась картинка».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II. «Неделя фантазёров».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Нептуна».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Игра «Волшебные превращения»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Игра «Путаница»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Бабушка-Загадушка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Игра «Зеркало»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III. «Неделя радужная»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Дискотека-смехотека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«Смейся на здоровье!».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Игра - забава «Радуга-дуга в гости к деткам пришла»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«Прыг-скок»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Выставка поделок из цветной бумаги «Волшебная бумага».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Игры-забавы «К нам в гости пришёл клоун»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IV. «Неделя природы».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песком, водой и ветром на прогулке «Удивительные опыты».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«У природы нет плохой погоды».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Спортивно-экологическое развлечение «В гостях у Водяного».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Беседы с детьми о значении растений.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Игра «Передай настроение» (старший дошкольный возраст).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I. «Неделя театра»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«Музыканты»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Слушание сказки в грамзаписи «В гостях у сказки».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р.н.сказки «Теремок» с подвижными играми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Посиделки «Любимые песни возьмём мы с собой».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Упражнение «Представься с помощью куклы» (старший дошкольный возраст).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II.  «Неделя летней олимпиады».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Игры «Школа мяча»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Упражнение «Испорченный телефон»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«Страна малышей– крепышей»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«Передай движение»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с элементами аэробики «Делай с нами, делай как я»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«Я – дерево»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III. «Неделя животных»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Беседа «Поход в музей» (рассматривание иллюстраций о животных).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«Зов джунглей»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Игры-забавы «Зайки умываются»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«Весёлые зверюшки».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Настольный театр «Весёлый зоосад».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«Моё любимое животное».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IV. «Неделя урожая».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Спортивный досуг «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Конкурс загадок «Что выросло на грядке?»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8442C"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рядовый праздник «Что в августе 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С тем и зиму проведёшь».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«Во саду ли , в огороде»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Музыкальная мозаика «Вместе весело шагать».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Рисование «Разноцветная игра» (нетрадиционное рисование).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«Прекрасное лето, прощай».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="00B8442C"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8A6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8A6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8A6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8A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E0" w:rsidRPr="00AD555C" w:rsidRDefault="008A64E0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D5" w:rsidRPr="00AD555C" w:rsidRDefault="004B2ED5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ED5" w:rsidRPr="00AD555C" w:rsidRDefault="00B8442C" w:rsidP="004B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5C">
        <w:rPr>
          <w:rFonts w:ascii="Times New Roman" w:hAnsi="Times New Roman" w:cs="Times New Roman"/>
          <w:b/>
          <w:sz w:val="28"/>
          <w:szCs w:val="28"/>
        </w:rPr>
        <w:lastRenderedPageBreak/>
        <w:t>Работа с сотрудниками ДОУ</w:t>
      </w: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B8442C" w:rsidRPr="00AD555C" w:rsidTr="00B8442C">
        <w:tc>
          <w:tcPr>
            <w:tcW w:w="4786" w:type="dxa"/>
          </w:tcPr>
          <w:p w:rsidR="00B8442C" w:rsidRPr="00AD555C" w:rsidRDefault="00B8442C" w:rsidP="0069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1.Инструктажи с сотрудниками ДОУ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по: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--организации охраны жизни и здоровью детей;.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--предупреждению детского травматизма;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--предупреждению отравления детей </w:t>
            </w: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ядовитыми растениями и грибами;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Оказанию первой медицинской помощи при солнечном и тепловом ударе;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--профилактика пищевых отравлений и кишечных инфекций.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Оформление </w:t>
            </w:r>
            <w:proofErr w:type="spellStart"/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санбюллетеней</w:t>
            </w:r>
            <w:proofErr w:type="spellEnd"/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--Ядовитые грибы и ягоды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--Закаляйся, если хочешь быть  здоров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3.Консультации: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--Планирование и организация летней оздоровительной работы с детьми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 Консультация: «Подвижные и спортивные игры летом на участке».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--Формирование культурно – гигиенических навыков у детей раннего возраста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--Планирование </w:t>
            </w:r>
            <w:proofErr w:type="spellStart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на новый учебный год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--Санитарно – просветительская работа по вопросам здорового образа жизни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--Оказание помощи детям при укусах насекомых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8A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--Особенности организации р</w:t>
            </w:r>
            <w:r w:rsidR="008A64E0" w:rsidRPr="00AD555C">
              <w:rPr>
                <w:rFonts w:ascii="Times New Roman" w:hAnsi="Times New Roman" w:cs="Times New Roman"/>
                <w:sz w:val="28"/>
                <w:szCs w:val="28"/>
              </w:rPr>
              <w:t>азвивающей среды в летний период</w:t>
            </w: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4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96550" w:rsidRPr="00AD555C" w:rsidRDefault="00696550" w:rsidP="008A6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50" w:rsidRPr="00AD555C" w:rsidRDefault="00696550" w:rsidP="008A6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5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96550" w:rsidRPr="00AD555C" w:rsidRDefault="00696550" w:rsidP="008A6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B8442C" w:rsidRPr="00AD555C" w:rsidTr="00EC237F">
        <w:tc>
          <w:tcPr>
            <w:tcW w:w="4786" w:type="dxa"/>
          </w:tcPr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1.Просветительская работа.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Консультации: «Досуг с ребёнком на природе»,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«Игры с детьми на отдыхе в летний период».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Буклет «Воспитываем грамотного пешехода».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Информационно-рекламная.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и папок-передвижек по ЗОЖ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2.Оформление родительского уголка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3.Привлечение родителей к участию в благоустройстве территории ДОУ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4.Привлечение родителей к организации и проведению совместных праздников и развлечений</w:t>
            </w: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42C" w:rsidRPr="00AD555C" w:rsidRDefault="00B8442C" w:rsidP="00B8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5.Консультация для родителей вновь поступающих де</w:t>
            </w:r>
            <w:r w:rsidR="00EC237F" w:rsidRPr="00AD555C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2410" w:type="dxa"/>
          </w:tcPr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Июнь-август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 -август</w:t>
            </w:r>
          </w:p>
        </w:tc>
        <w:tc>
          <w:tcPr>
            <w:tcW w:w="2375" w:type="dxa"/>
          </w:tcPr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42C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p w:rsidR="00EC237F" w:rsidRPr="00AD555C" w:rsidRDefault="00EC237F" w:rsidP="00EC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5C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работа</w:t>
      </w: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EC237F" w:rsidRPr="00AD555C" w:rsidTr="0029358C">
        <w:trPr>
          <w:trHeight w:val="70"/>
        </w:trPr>
        <w:tc>
          <w:tcPr>
            <w:tcW w:w="4786" w:type="dxa"/>
          </w:tcPr>
          <w:p w:rsidR="00EC237F" w:rsidRPr="00AD555C" w:rsidRDefault="00EC237F" w:rsidP="002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помещений к новому учебному году </w:t>
            </w:r>
          </w:p>
          <w:p w:rsidR="00EC237F" w:rsidRPr="00AD555C" w:rsidRDefault="00EC237F" w:rsidP="008A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2. Оборудование детской площадки</w:t>
            </w:r>
          </w:p>
          <w:p w:rsidR="00EC237F" w:rsidRPr="00AD555C" w:rsidRDefault="00EC237F" w:rsidP="008A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3. Организация скашивания участка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5. Благоустройство территории </w:t>
            </w:r>
          </w:p>
          <w:p w:rsidR="00EC237F" w:rsidRPr="00AD555C" w:rsidRDefault="00EC237F" w:rsidP="002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6.Эстетическое оформление </w:t>
            </w:r>
            <w:r w:rsidR="0029358C" w:rsidRPr="00AD555C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2410" w:type="dxa"/>
          </w:tcPr>
          <w:p w:rsidR="00EC237F" w:rsidRPr="00AD555C" w:rsidRDefault="00EC237F" w:rsidP="0029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375" w:type="dxa"/>
          </w:tcPr>
          <w:p w:rsidR="00EC237F" w:rsidRPr="00AD555C" w:rsidRDefault="00EC237F" w:rsidP="00E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F7454" w:rsidRPr="00AD555C" w:rsidRDefault="00AF7454" w:rsidP="00EC2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lastRenderedPageBreak/>
        <w:t>ПРИНЯТО                                                                                                                                        УТВЕРЖДАЮ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                         заведующий  МБДОУ </w:t>
      </w:r>
      <w:proofErr w:type="spellStart"/>
      <w:r w:rsidRPr="00AD555C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AD555C">
        <w:rPr>
          <w:rFonts w:ascii="Times New Roman" w:hAnsi="Times New Roman" w:cs="Times New Roman"/>
          <w:sz w:val="28"/>
          <w:szCs w:val="28"/>
        </w:rPr>
        <w:t>/с№24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протокол от 29   мая  2014г                                                                                                   </w:t>
      </w:r>
      <w:proofErr w:type="spellStart"/>
      <w:r w:rsidRPr="00AD555C">
        <w:rPr>
          <w:rFonts w:ascii="Times New Roman" w:hAnsi="Times New Roman" w:cs="Times New Roman"/>
          <w:sz w:val="28"/>
          <w:szCs w:val="28"/>
        </w:rPr>
        <w:t>Станкович</w:t>
      </w:r>
      <w:proofErr w:type="spellEnd"/>
      <w:r w:rsidRPr="00AD555C">
        <w:rPr>
          <w:rFonts w:ascii="Times New Roman" w:hAnsi="Times New Roman" w:cs="Times New Roman"/>
          <w:sz w:val="28"/>
          <w:szCs w:val="28"/>
        </w:rPr>
        <w:t xml:space="preserve"> Т .М.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237F" w:rsidRPr="00AD555C" w:rsidRDefault="00EC237F" w:rsidP="00EC237F">
      <w:pPr>
        <w:rPr>
          <w:rFonts w:ascii="Times New Roman" w:hAnsi="Times New Roman" w:cs="Times New Roman"/>
          <w:sz w:val="28"/>
          <w:szCs w:val="28"/>
        </w:rPr>
      </w:pPr>
    </w:p>
    <w:p w:rsidR="0029358C" w:rsidRPr="00AD555C" w:rsidRDefault="00EC237F" w:rsidP="00EC2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План  работы  </w:t>
      </w:r>
    </w:p>
    <w:p w:rsidR="00EC237F" w:rsidRPr="00AD555C" w:rsidRDefault="00EC237F" w:rsidP="00EC2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5C">
        <w:rPr>
          <w:rFonts w:ascii="Times New Roman" w:hAnsi="Times New Roman" w:cs="Times New Roman"/>
          <w:sz w:val="28"/>
          <w:szCs w:val="28"/>
        </w:rPr>
        <w:t xml:space="preserve"> в  летний- оздоровительный  период  2014 год группа раннего возраста</w:t>
      </w:r>
    </w:p>
    <w:p w:rsidR="00AF7454" w:rsidRPr="00AD555C" w:rsidRDefault="00AF7454" w:rsidP="00AF7454">
      <w:pPr>
        <w:rPr>
          <w:rFonts w:ascii="Times New Roman" w:hAnsi="Times New Roman" w:cs="Times New Roman"/>
          <w:sz w:val="28"/>
          <w:szCs w:val="28"/>
        </w:rPr>
      </w:pPr>
    </w:p>
    <w:p w:rsidR="002A08FE" w:rsidRPr="00AD555C" w:rsidRDefault="002A08FE">
      <w:pPr>
        <w:rPr>
          <w:rFonts w:ascii="Times New Roman" w:hAnsi="Times New Roman" w:cs="Times New Roman"/>
          <w:sz w:val="28"/>
          <w:szCs w:val="28"/>
        </w:rPr>
      </w:pPr>
    </w:p>
    <w:p w:rsidR="00AF7454" w:rsidRPr="00AD555C" w:rsidRDefault="00AF7454">
      <w:pPr>
        <w:rPr>
          <w:rFonts w:ascii="Times New Roman" w:hAnsi="Times New Roman" w:cs="Times New Roman"/>
          <w:sz w:val="28"/>
          <w:szCs w:val="28"/>
        </w:rPr>
      </w:pPr>
    </w:p>
    <w:sectPr w:rsidR="00AF7454" w:rsidRPr="00AD555C" w:rsidSect="002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09" w:rsidRDefault="00CC7F09" w:rsidP="00696550">
      <w:pPr>
        <w:spacing w:after="0" w:line="240" w:lineRule="auto"/>
      </w:pPr>
      <w:r>
        <w:separator/>
      </w:r>
    </w:p>
  </w:endnote>
  <w:endnote w:type="continuationSeparator" w:id="0">
    <w:p w:rsidR="00CC7F09" w:rsidRDefault="00CC7F09" w:rsidP="0069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09" w:rsidRDefault="00CC7F09" w:rsidP="00696550">
      <w:pPr>
        <w:spacing w:after="0" w:line="240" w:lineRule="auto"/>
      </w:pPr>
      <w:r>
        <w:separator/>
      </w:r>
    </w:p>
  </w:footnote>
  <w:footnote w:type="continuationSeparator" w:id="0">
    <w:p w:rsidR="00CC7F09" w:rsidRDefault="00CC7F09" w:rsidP="0069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54"/>
    <w:rsid w:val="00066DAC"/>
    <w:rsid w:val="00095AD7"/>
    <w:rsid w:val="001E452E"/>
    <w:rsid w:val="0029358C"/>
    <w:rsid w:val="002A08FE"/>
    <w:rsid w:val="003926B6"/>
    <w:rsid w:val="00484622"/>
    <w:rsid w:val="004B2ED5"/>
    <w:rsid w:val="00696550"/>
    <w:rsid w:val="008A64E0"/>
    <w:rsid w:val="00AD555C"/>
    <w:rsid w:val="00AF7454"/>
    <w:rsid w:val="00B8442C"/>
    <w:rsid w:val="00CC7F09"/>
    <w:rsid w:val="00D72B0A"/>
    <w:rsid w:val="00EC237F"/>
    <w:rsid w:val="00F5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550"/>
  </w:style>
  <w:style w:type="paragraph" w:styleId="a6">
    <w:name w:val="footer"/>
    <w:basedOn w:val="a"/>
    <w:link w:val="a7"/>
    <w:uiPriority w:val="99"/>
    <w:semiHidden/>
    <w:unhideWhenUsed/>
    <w:rsid w:val="0069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8EF8-E893-4FE5-BBDB-2EA75359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</dc:creator>
  <cp:lastModifiedBy>rrtt</cp:lastModifiedBy>
  <cp:revision>8</cp:revision>
  <dcterms:created xsi:type="dcterms:W3CDTF">2014-05-18T07:04:00Z</dcterms:created>
  <dcterms:modified xsi:type="dcterms:W3CDTF">2014-08-11T14:17:00Z</dcterms:modified>
</cp:coreProperties>
</file>